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591B8" w14:textId="77777777" w:rsidR="00567D80" w:rsidRDefault="00567D80" w:rsidP="00567D80">
      <w:pPr>
        <w:pStyle w:val="HTMLPreformatted"/>
        <w:rPr>
          <w:color w:val="000000"/>
        </w:rPr>
      </w:pPr>
      <w:r>
        <w:rPr>
          <w:color w:val="000000"/>
        </w:rPr>
        <w:t>Apache Portable Runtime</w:t>
      </w:r>
    </w:p>
    <w:p w14:paraId="08343017" w14:textId="77777777" w:rsidR="00567D80" w:rsidRDefault="00567D80" w:rsidP="00567D80">
      <w:pPr>
        <w:pStyle w:val="HTMLPreformatted"/>
        <w:rPr>
          <w:color w:val="000000"/>
        </w:rPr>
      </w:pPr>
      <w:r>
        <w:rPr>
          <w:color w:val="000000"/>
        </w:rPr>
        <w:t>Copyright (c) 2000-2022 The Apache Software Foundation.</w:t>
      </w:r>
    </w:p>
    <w:p w14:paraId="552599BA" w14:textId="77777777" w:rsidR="00567D80" w:rsidRDefault="00567D80" w:rsidP="00567D80">
      <w:pPr>
        <w:pStyle w:val="HTMLPreformatted"/>
        <w:rPr>
          <w:color w:val="000000"/>
        </w:rPr>
      </w:pPr>
    </w:p>
    <w:p w14:paraId="1E875754" w14:textId="77777777" w:rsidR="00567D80" w:rsidRDefault="00567D80" w:rsidP="00567D80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492DF46D" w14:textId="77777777" w:rsidR="00567D80" w:rsidRDefault="00567D80" w:rsidP="00567D80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0306DB4F" w14:textId="77777777" w:rsidR="00567D80" w:rsidRDefault="00567D80" w:rsidP="00567D80">
      <w:pPr>
        <w:pStyle w:val="HTMLPreformatted"/>
        <w:rPr>
          <w:color w:val="000000"/>
        </w:rPr>
      </w:pPr>
    </w:p>
    <w:p w14:paraId="391813C8" w14:textId="77777777" w:rsidR="00567D80" w:rsidRDefault="00567D80" w:rsidP="00567D80">
      <w:pPr>
        <w:pStyle w:val="HTMLPreformatted"/>
        <w:rPr>
          <w:color w:val="000000"/>
        </w:rPr>
      </w:pPr>
      <w:r>
        <w:rPr>
          <w:color w:val="000000"/>
        </w:rPr>
        <w:t>Portions of this software were developed at the National Center</w:t>
      </w:r>
    </w:p>
    <w:p w14:paraId="6BBBAE55" w14:textId="77777777" w:rsidR="00567D80" w:rsidRDefault="00567D80" w:rsidP="00567D80">
      <w:pPr>
        <w:pStyle w:val="HTMLPreformatted"/>
        <w:rPr>
          <w:color w:val="000000"/>
        </w:rPr>
      </w:pPr>
      <w:r>
        <w:rPr>
          <w:color w:val="000000"/>
        </w:rPr>
        <w:t>for Supercomputing Applications (NCSA) at the University of</w:t>
      </w:r>
    </w:p>
    <w:p w14:paraId="1A1BD915" w14:textId="77777777" w:rsidR="00567D80" w:rsidRDefault="00567D80" w:rsidP="00567D80">
      <w:pPr>
        <w:pStyle w:val="HTMLPreformatted"/>
        <w:rPr>
          <w:color w:val="000000"/>
        </w:rPr>
      </w:pPr>
      <w:r>
        <w:rPr>
          <w:color w:val="000000"/>
        </w:rPr>
        <w:t>Illinois at Urbana-Champaign.</w:t>
      </w:r>
    </w:p>
    <w:p w14:paraId="3963CB2D" w14:textId="77777777" w:rsidR="00567D80" w:rsidRDefault="00567D80" w:rsidP="00567D80">
      <w:pPr>
        <w:pStyle w:val="HTMLPreformatted"/>
        <w:rPr>
          <w:color w:val="000000"/>
        </w:rPr>
      </w:pPr>
    </w:p>
    <w:p w14:paraId="4476614D" w14:textId="77777777" w:rsidR="00567D80" w:rsidRDefault="00567D80" w:rsidP="00567D80">
      <w:pPr>
        <w:pStyle w:val="HTMLPreformatted"/>
        <w:rPr>
          <w:color w:val="000000"/>
        </w:rPr>
      </w:pPr>
      <w:r>
        <w:rPr>
          <w:color w:val="000000"/>
        </w:rPr>
        <w:t>This software contains code derived from the RSA Data Security</w:t>
      </w:r>
    </w:p>
    <w:p w14:paraId="0C7FACA7" w14:textId="77777777" w:rsidR="00567D80" w:rsidRPr="00567D80" w:rsidRDefault="00567D80" w:rsidP="00567D80">
      <w:pPr>
        <w:pStyle w:val="HTMLPreformatted"/>
        <w:rPr>
          <w:color w:val="000000"/>
          <w:lang w:val="fr-FR"/>
        </w:rPr>
      </w:pPr>
      <w:r w:rsidRPr="00567D80">
        <w:rPr>
          <w:color w:val="000000"/>
          <w:lang w:val="fr-FR"/>
        </w:rPr>
        <w:t>Inc. MD5 Message-Digest Algorithm.</w:t>
      </w:r>
    </w:p>
    <w:p w14:paraId="190F48CE" w14:textId="77777777" w:rsidR="00567D80" w:rsidRPr="00567D80" w:rsidRDefault="00567D80" w:rsidP="00567D80">
      <w:pPr>
        <w:pStyle w:val="HTMLPreformatted"/>
        <w:rPr>
          <w:color w:val="000000"/>
          <w:lang w:val="fr-FR"/>
        </w:rPr>
      </w:pPr>
    </w:p>
    <w:p w14:paraId="7A68BAE8" w14:textId="77777777" w:rsidR="00567D80" w:rsidRDefault="00567D80" w:rsidP="00567D80">
      <w:pPr>
        <w:pStyle w:val="HTMLPreformatted"/>
        <w:rPr>
          <w:color w:val="000000"/>
        </w:rPr>
      </w:pPr>
      <w:r>
        <w:rPr>
          <w:color w:val="000000"/>
        </w:rPr>
        <w:t>This software contains code derived from UNIX V7, Copyright(C)</w:t>
      </w:r>
    </w:p>
    <w:p w14:paraId="1ED75FB4" w14:textId="77777777" w:rsidR="00567D80" w:rsidRDefault="00567D80" w:rsidP="00567D80">
      <w:pPr>
        <w:pStyle w:val="HTMLPreformatted"/>
        <w:rPr>
          <w:color w:val="000000"/>
        </w:rPr>
      </w:pPr>
      <w:r>
        <w:rPr>
          <w:color w:val="000000"/>
        </w:rPr>
        <w:t>Caldera International Inc.</w:t>
      </w:r>
    </w:p>
    <w:p w14:paraId="6FE5090B" w14:textId="77777777" w:rsidR="006C4E67" w:rsidRPr="00567D80" w:rsidRDefault="006C4E67" w:rsidP="00567D80"/>
    <w:sectPr w:rsidR="006C4E67" w:rsidRPr="00567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D8"/>
    <w:rsid w:val="00567D80"/>
    <w:rsid w:val="006C4E67"/>
    <w:rsid w:val="00B9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C8FD8"/>
  <w15:chartTrackingRefBased/>
  <w15:docId w15:val="{698271E3-C8B6-441E-A8DA-32C9541B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1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14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2022-11-30T18:10:00Z</dcterms:created>
  <dcterms:modified xsi:type="dcterms:W3CDTF">2022-11-30T18:10:00Z</dcterms:modified>
</cp:coreProperties>
</file>